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27" w:rsidRDefault="00830927" w:rsidP="00830927">
      <w:pPr>
        <w:shd w:val="clear" w:color="auto" w:fill="FFFFFF"/>
        <w:spacing w:line="634" w:lineRule="exact"/>
        <w:ind w:left="110"/>
        <w:jc w:val="center"/>
      </w:pPr>
      <w:r>
        <w:rPr>
          <w:rFonts w:ascii="Times New Roman" w:hAnsi="Times New Roman" w:cs="Times New Roman"/>
          <w:b/>
          <w:bCs/>
          <w:spacing w:val="-33"/>
          <w:position w:val="1"/>
          <w:sz w:val="74"/>
          <w:szCs w:val="74"/>
        </w:rPr>
        <w:t>Say, Mean, Matter</w:t>
      </w:r>
    </w:p>
    <w:p w:rsidR="00830927" w:rsidRDefault="00830927" w:rsidP="00830927">
      <w:pPr>
        <w:shd w:val="clear" w:color="auto" w:fill="FFFFFF"/>
        <w:spacing w:line="634" w:lineRule="exact"/>
        <w:ind w:left="110"/>
        <w:jc w:val="center"/>
      </w:pPr>
      <w:r>
        <w:rPr>
          <w:rFonts w:ascii="Times New Roman" w:hAnsi="Times New Roman" w:cs="Times New Roman"/>
          <w:b/>
          <w:bCs/>
          <w:spacing w:val="-11"/>
          <w:sz w:val="22"/>
          <w:szCs w:val="22"/>
        </w:rPr>
        <w:t>This strategy is the process of answering three questions as they relate to a reading selection:</w:t>
      </w:r>
    </w:p>
    <w:p w:rsidR="00830927" w:rsidRDefault="00830927" w:rsidP="00830927">
      <w:pPr>
        <w:numPr>
          <w:ilvl w:val="0"/>
          <w:numId w:val="1"/>
        </w:numPr>
        <w:shd w:val="clear" w:color="auto" w:fill="FFFFFF"/>
        <w:tabs>
          <w:tab w:val="left" w:pos="926"/>
        </w:tabs>
        <w:spacing w:before="240" w:line="317" w:lineRule="exact"/>
        <w:ind w:left="9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What does it say?</w:t>
      </w:r>
    </w:p>
    <w:p w:rsidR="00830927" w:rsidRDefault="00830927" w:rsidP="00830927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17" w:lineRule="exact"/>
        <w:ind w:left="9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What does it mean?</w:t>
      </w:r>
    </w:p>
    <w:p w:rsidR="00830927" w:rsidRDefault="00830927" w:rsidP="00830927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17" w:lineRule="exact"/>
        <w:ind w:left="9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Why does it matter?</w:t>
      </w:r>
    </w:p>
    <w:p w:rsidR="00830927" w:rsidRDefault="00830927" w:rsidP="00830927">
      <w:pPr>
        <w:shd w:val="clear" w:color="auto" w:fill="FFFFFF"/>
        <w:spacing w:before="221"/>
        <w:ind w:left="202"/>
      </w:pPr>
      <w:r>
        <w:rPr>
          <w:rFonts w:ascii="Times New Roman" w:hAnsi="Times New Roman" w:cs="Times New Roman"/>
          <w:b/>
          <w:bCs/>
          <w:spacing w:val="-9"/>
          <w:sz w:val="22"/>
          <w:szCs w:val="22"/>
        </w:rPr>
        <w:t xml:space="preserve">           The purpose of this exercise is to move beyond literal-level thinking (Blau 2003).</w:t>
      </w:r>
    </w:p>
    <w:p w:rsidR="00830927" w:rsidRDefault="00830927" w:rsidP="00830927">
      <w:pPr>
        <w:spacing w:after="46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95"/>
        <w:gridCol w:w="2918"/>
        <w:gridCol w:w="2962"/>
      </w:tblGrid>
      <w:tr w:rsidR="00830927" w:rsidTr="00830927">
        <w:trPr>
          <w:trHeight w:hRule="exact" w:val="811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927" w:rsidRDefault="00830927">
            <w:pPr>
              <w:shd w:val="clear" w:color="auto" w:fill="FFFFFF"/>
              <w:spacing w:line="456" w:lineRule="exact"/>
              <w:ind w:left="557"/>
            </w:pPr>
            <w:r>
              <w:rPr>
                <w:rFonts w:ascii="Times New Roman" w:hAnsi="Times New Roman" w:cs="Times New Roman"/>
                <w:position w:val="2"/>
                <w:sz w:val="50"/>
                <w:szCs w:val="50"/>
              </w:rPr>
              <w:t>Say</w:t>
            </w:r>
          </w:p>
          <w:p w:rsidR="00830927" w:rsidRDefault="00830927">
            <w:pPr>
              <w:shd w:val="clear" w:color="auto" w:fill="FFFFFF"/>
              <w:spacing w:line="276" w:lineRule="auto"/>
              <w:ind w:left="557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(Copy Phrase here)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927" w:rsidRDefault="00830927">
            <w:pPr>
              <w:shd w:val="clear" w:color="auto" w:fill="FFFFFF"/>
              <w:spacing w:line="413" w:lineRule="exact"/>
              <w:ind w:left="226"/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Mean</w:t>
            </w:r>
          </w:p>
          <w:p w:rsidR="00830927" w:rsidRDefault="00830927">
            <w:pPr>
              <w:shd w:val="clear" w:color="auto" w:fill="FFFFFF"/>
              <w:spacing w:line="276" w:lineRule="auto"/>
              <w:ind w:left="226"/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2"/>
                <w:szCs w:val="22"/>
              </w:rPr>
              <w:t>(Explain the phrase here)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927" w:rsidRDefault="00830927">
            <w:pPr>
              <w:shd w:val="clear" w:color="auto" w:fill="FFFFFF"/>
              <w:spacing w:line="408" w:lineRule="exact"/>
              <w:ind w:left="67"/>
            </w:pPr>
            <w:r>
              <w:rPr>
                <w:rFonts w:ascii="Times New Roman" w:hAnsi="Times New Roman" w:cs="Times New Roman"/>
                <w:sz w:val="50"/>
                <w:szCs w:val="50"/>
              </w:rPr>
              <w:t>Matter</w:t>
            </w:r>
          </w:p>
          <w:p w:rsidR="00830927" w:rsidRDefault="00830927">
            <w:pPr>
              <w:shd w:val="clear" w:color="auto" w:fill="FFFFFF"/>
              <w:spacing w:line="276" w:lineRule="auto"/>
              <w:ind w:left="67"/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  <w:t>(Express why this is important)</w:t>
            </w:r>
          </w:p>
        </w:tc>
      </w:tr>
      <w:tr w:rsidR="00830927" w:rsidTr="00830927">
        <w:trPr>
          <w:trHeight w:hRule="exact" w:val="155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0927" w:rsidRDefault="00830927">
            <w:pPr>
              <w:shd w:val="clear" w:color="auto" w:fill="FFFFFF"/>
              <w:spacing w:line="276" w:lineRule="auto"/>
              <w:ind w:left="2774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•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</w:tr>
      <w:tr w:rsidR="00830927" w:rsidTr="00830927">
        <w:trPr>
          <w:trHeight w:hRule="exact" w:val="1546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</w:tr>
      <w:tr w:rsidR="00830927" w:rsidTr="00830927">
        <w:trPr>
          <w:trHeight w:hRule="exact" w:val="155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</w:tr>
      <w:tr w:rsidR="00830927" w:rsidTr="00830927">
        <w:trPr>
          <w:trHeight w:hRule="exact" w:val="155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</w:tr>
      <w:tr w:rsidR="00830927" w:rsidTr="00830927">
        <w:trPr>
          <w:trHeight w:hRule="exact" w:val="1594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927" w:rsidRDefault="00830927">
            <w:pPr>
              <w:shd w:val="clear" w:color="auto" w:fill="FFFFFF"/>
              <w:spacing w:line="276" w:lineRule="auto"/>
            </w:pPr>
          </w:p>
        </w:tc>
      </w:tr>
    </w:tbl>
    <w:p w:rsidR="00C90BF8" w:rsidRDefault="00C90BF8" w:rsidP="00830927"/>
    <w:sectPr w:rsidR="00C90BF8" w:rsidSect="0083092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6B" w:rsidRDefault="00F1066B" w:rsidP="00830927">
      <w:r>
        <w:separator/>
      </w:r>
    </w:p>
  </w:endnote>
  <w:endnote w:type="continuationSeparator" w:id="0">
    <w:p w:rsidR="00F1066B" w:rsidRDefault="00F1066B" w:rsidP="00830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6B" w:rsidRDefault="00F1066B" w:rsidP="00830927">
      <w:r>
        <w:separator/>
      </w:r>
    </w:p>
  </w:footnote>
  <w:footnote w:type="continuationSeparator" w:id="0">
    <w:p w:rsidR="00F1066B" w:rsidRDefault="00F1066B" w:rsidP="00830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2C3FA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927"/>
    <w:rsid w:val="00830927"/>
    <w:rsid w:val="00C90BF8"/>
    <w:rsid w:val="00F1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927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30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927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 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</cp:revision>
  <dcterms:created xsi:type="dcterms:W3CDTF">2010-09-18T00:08:00Z</dcterms:created>
  <dcterms:modified xsi:type="dcterms:W3CDTF">2010-09-18T00:17:00Z</dcterms:modified>
</cp:coreProperties>
</file>